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912" w:rsidRDefault="001F39FB">
      <w:pPr>
        <w:pStyle w:val="Body"/>
        <w:jc w:val="center"/>
        <w:rPr>
          <w:b/>
          <w:bCs/>
          <w:sz w:val="28"/>
          <w:szCs w:val="28"/>
        </w:rPr>
      </w:pPr>
      <w:r>
        <w:rPr>
          <w:b/>
          <w:bCs/>
          <w:sz w:val="32"/>
          <w:szCs w:val="32"/>
        </w:rPr>
        <w:t>SCORE update June 2024</w:t>
      </w:r>
    </w:p>
    <w:p w:rsidR="00B65912" w:rsidRDefault="00B65912">
      <w:pPr>
        <w:pStyle w:val="Body"/>
        <w:rPr>
          <w:sz w:val="28"/>
          <w:szCs w:val="28"/>
        </w:rPr>
      </w:pPr>
    </w:p>
    <w:p w:rsidR="00B65912" w:rsidRDefault="001F39FB">
      <w:pPr>
        <w:pStyle w:val="Body"/>
        <w:jc w:val="center"/>
        <w:rPr>
          <w:sz w:val="28"/>
          <w:szCs w:val="28"/>
        </w:rPr>
      </w:pPr>
      <w:r>
        <w:rPr>
          <w:sz w:val="28"/>
          <w:szCs w:val="28"/>
        </w:rPr>
        <w:t>At the June committee meeting grants tota</w:t>
      </w:r>
      <w:r w:rsidR="00A967F5">
        <w:rPr>
          <w:sz w:val="28"/>
          <w:szCs w:val="28"/>
        </w:rPr>
        <w:t>l</w:t>
      </w:r>
      <w:bookmarkStart w:id="0" w:name="_GoBack"/>
      <w:bookmarkEnd w:id="0"/>
      <w:r>
        <w:rPr>
          <w:sz w:val="28"/>
          <w:szCs w:val="28"/>
        </w:rPr>
        <w:t>ling £4,000 were distributed as follows:</w:t>
      </w:r>
    </w:p>
    <w:p w:rsidR="00B65912" w:rsidRDefault="00B65912">
      <w:pPr>
        <w:pStyle w:val="Body"/>
        <w:rPr>
          <w:sz w:val="28"/>
          <w:szCs w:val="28"/>
        </w:rPr>
      </w:pPr>
    </w:p>
    <w:p w:rsidR="00B65912" w:rsidRDefault="001F39FB">
      <w:pPr>
        <w:pStyle w:val="Body"/>
        <w:jc w:val="center"/>
        <w:rPr>
          <w:b/>
          <w:bCs/>
          <w:sz w:val="28"/>
          <w:szCs w:val="28"/>
        </w:rPr>
      </w:pPr>
      <w:r>
        <w:rPr>
          <w:b/>
          <w:bCs/>
          <w:sz w:val="28"/>
          <w:szCs w:val="28"/>
        </w:rPr>
        <w:t>Salisbury Street Pastors. A grant of £1,000 was approved</w:t>
      </w:r>
    </w:p>
    <w:p w:rsidR="00B65912" w:rsidRDefault="00B65912">
      <w:pPr>
        <w:pStyle w:val="Body"/>
        <w:rPr>
          <w:sz w:val="28"/>
          <w:szCs w:val="28"/>
        </w:rPr>
      </w:pPr>
    </w:p>
    <w:p w:rsidR="00B65912" w:rsidRDefault="001F39FB">
      <w:pPr>
        <w:pStyle w:val="Body"/>
        <w:rPr>
          <w:sz w:val="28"/>
          <w:szCs w:val="28"/>
        </w:rPr>
      </w:pPr>
      <w:r>
        <w:rPr>
          <w:sz w:val="28"/>
          <w:szCs w:val="28"/>
        </w:rPr>
        <w:t xml:space="preserve">A grant was made to support the work of Street Pastors who help people remain safe on our city streets at night. The Street Pastors are drawn from churches across Salisbury, including the catholic community. They provide practical assistance, as well as a </w:t>
      </w:r>
      <w:r>
        <w:rPr>
          <w:sz w:val="28"/>
          <w:szCs w:val="28"/>
        </w:rPr>
        <w:t xml:space="preserve">listening ear, to those in need of support. The grant will be used for training volunteers, providing their uniforms, and essential items such as water, space blankets, ponchos and flip flops. The running costs of Salisbury Street Pastors is approximately </w:t>
      </w:r>
      <w:r>
        <w:rPr>
          <w:sz w:val="28"/>
          <w:szCs w:val="28"/>
        </w:rPr>
        <w:t>£20,000 each year.</w:t>
      </w:r>
    </w:p>
    <w:p w:rsidR="00B65912" w:rsidRDefault="00B65912">
      <w:pPr>
        <w:pStyle w:val="Body"/>
        <w:rPr>
          <w:sz w:val="28"/>
          <w:szCs w:val="28"/>
        </w:rPr>
      </w:pPr>
    </w:p>
    <w:p w:rsidR="00B65912" w:rsidRDefault="00B65912">
      <w:pPr>
        <w:pStyle w:val="Body"/>
        <w:jc w:val="center"/>
        <w:rPr>
          <w:b/>
          <w:bCs/>
          <w:sz w:val="28"/>
          <w:szCs w:val="28"/>
        </w:rPr>
      </w:pPr>
    </w:p>
    <w:p w:rsidR="00B65912" w:rsidRDefault="001F39FB">
      <w:pPr>
        <w:pStyle w:val="Body"/>
        <w:jc w:val="center"/>
        <w:rPr>
          <w:b/>
          <w:bCs/>
          <w:sz w:val="28"/>
          <w:szCs w:val="28"/>
        </w:rPr>
      </w:pPr>
      <w:r>
        <w:rPr>
          <w:b/>
          <w:bCs/>
          <w:sz w:val="28"/>
          <w:szCs w:val="28"/>
        </w:rPr>
        <w:t xml:space="preserve">Operation </w:t>
      </w:r>
      <w:proofErr w:type="spellStart"/>
      <w:r>
        <w:rPr>
          <w:b/>
          <w:bCs/>
          <w:sz w:val="28"/>
          <w:szCs w:val="28"/>
        </w:rPr>
        <w:t>Imprezza</w:t>
      </w:r>
      <w:proofErr w:type="spellEnd"/>
      <w:r>
        <w:rPr>
          <w:b/>
          <w:bCs/>
          <w:sz w:val="28"/>
          <w:szCs w:val="28"/>
        </w:rPr>
        <w:t>. A grant of £3,000 was approved</w:t>
      </w:r>
    </w:p>
    <w:p w:rsidR="00B65912" w:rsidRDefault="00B65912">
      <w:pPr>
        <w:pStyle w:val="Body"/>
        <w:rPr>
          <w:sz w:val="28"/>
          <w:szCs w:val="28"/>
        </w:rPr>
      </w:pPr>
    </w:p>
    <w:p w:rsidR="00B65912" w:rsidRDefault="001F39FB">
      <w:pPr>
        <w:pStyle w:val="Body"/>
        <w:rPr>
          <w:sz w:val="28"/>
          <w:szCs w:val="28"/>
        </w:rPr>
      </w:pPr>
      <w:r>
        <w:rPr>
          <w:sz w:val="28"/>
          <w:szCs w:val="28"/>
        </w:rPr>
        <w:t xml:space="preserve">This charity supports a school of 320 pupils in Western Kenya. Many of the children are orphans, all are poor. The school provides 3 meals a day and boarding for some. The grant will </w:t>
      </w:r>
      <w:r>
        <w:rPr>
          <w:sz w:val="28"/>
          <w:szCs w:val="28"/>
        </w:rPr>
        <w:t>be used to fence and cultivate a piece of land owned by the school. Produce from a cow, chickens and crops will supply the school, and former pupils will do much of the cultivation. The school serves a small hamlet in the hills of Kenya. More families have</w:t>
      </w:r>
      <w:r>
        <w:rPr>
          <w:sz w:val="28"/>
          <w:szCs w:val="28"/>
        </w:rPr>
        <w:t xml:space="preserve"> been drawn to the area so that they can send their children to school.</w:t>
      </w:r>
    </w:p>
    <w:p w:rsidR="00B65912" w:rsidRDefault="00B65912">
      <w:pPr>
        <w:pStyle w:val="Body"/>
        <w:jc w:val="center"/>
        <w:rPr>
          <w:b/>
          <w:bCs/>
          <w:sz w:val="28"/>
          <w:szCs w:val="28"/>
        </w:rPr>
      </w:pPr>
    </w:p>
    <w:p w:rsidR="00B65912" w:rsidRDefault="00B65912">
      <w:pPr>
        <w:pStyle w:val="Body"/>
        <w:rPr>
          <w:sz w:val="28"/>
          <w:szCs w:val="28"/>
        </w:rPr>
      </w:pPr>
    </w:p>
    <w:p w:rsidR="00B65912" w:rsidRDefault="001F39FB">
      <w:pPr>
        <w:pStyle w:val="Body"/>
        <w:jc w:val="center"/>
        <w:rPr>
          <w:rFonts w:ascii="Chalkduster" w:eastAsia="Chalkduster" w:hAnsi="Chalkduster" w:cs="Chalkduster"/>
          <w:sz w:val="28"/>
          <w:szCs w:val="28"/>
        </w:rPr>
      </w:pPr>
      <w:r>
        <w:rPr>
          <w:rFonts w:ascii="Chalkduster" w:hAnsi="Chalkduster"/>
          <w:sz w:val="28"/>
          <w:szCs w:val="28"/>
        </w:rPr>
        <w:t>Thank you for your contributions to SCORE.</w:t>
      </w:r>
    </w:p>
    <w:p w:rsidR="00B65912" w:rsidRDefault="00B65912">
      <w:pPr>
        <w:pStyle w:val="Body"/>
        <w:jc w:val="center"/>
        <w:rPr>
          <w:rFonts w:ascii="Chalkduster" w:eastAsia="Chalkduster" w:hAnsi="Chalkduster" w:cs="Chalkduster"/>
          <w:sz w:val="28"/>
          <w:szCs w:val="28"/>
        </w:rPr>
      </w:pPr>
    </w:p>
    <w:p w:rsidR="00B65912" w:rsidRDefault="001F39FB">
      <w:pPr>
        <w:pStyle w:val="Body"/>
        <w:jc w:val="center"/>
      </w:pPr>
      <w:r>
        <w:rPr>
          <w:sz w:val="28"/>
          <w:szCs w:val="28"/>
        </w:rPr>
        <w:t xml:space="preserve">The committee regularly receives feedback from charities you have supported. Recently thanks have been sent to SCORE by </w:t>
      </w:r>
      <w:proofErr w:type="spellStart"/>
      <w:proofErr w:type="gramStart"/>
      <w:r>
        <w:rPr>
          <w:sz w:val="28"/>
          <w:szCs w:val="28"/>
        </w:rPr>
        <w:t>EdUKaid</w:t>
      </w:r>
      <w:proofErr w:type="spellEnd"/>
      <w:r>
        <w:rPr>
          <w:sz w:val="28"/>
          <w:szCs w:val="28"/>
        </w:rPr>
        <w:t xml:space="preserve">;   </w:t>
      </w:r>
      <w:proofErr w:type="gramEnd"/>
      <w:r>
        <w:rPr>
          <w:sz w:val="28"/>
          <w:szCs w:val="28"/>
        </w:rPr>
        <w:t xml:space="preserve">  Home-</w:t>
      </w:r>
      <w:r>
        <w:rPr>
          <w:sz w:val="28"/>
          <w:szCs w:val="28"/>
        </w:rPr>
        <w:t>Start South Wiltshire; ACET (Aids Care Education and Training).</w:t>
      </w:r>
    </w:p>
    <w:sectPr w:rsidR="00B6591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9FB" w:rsidRDefault="001F39FB">
      <w:r>
        <w:separator/>
      </w:r>
    </w:p>
  </w:endnote>
  <w:endnote w:type="continuationSeparator" w:id="0">
    <w:p w:rsidR="001F39FB" w:rsidRDefault="001F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halkduster">
    <w:altName w:val="Comic Sans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12" w:rsidRDefault="00B659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9FB" w:rsidRDefault="001F39FB">
      <w:r>
        <w:separator/>
      </w:r>
    </w:p>
  </w:footnote>
  <w:footnote w:type="continuationSeparator" w:id="0">
    <w:p w:rsidR="001F39FB" w:rsidRDefault="001F3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12" w:rsidRDefault="00B659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12"/>
    <w:rsid w:val="001F39FB"/>
    <w:rsid w:val="00A967F5"/>
    <w:rsid w:val="00B6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CA9A"/>
  <w15:docId w15:val="{E6715861-D1E3-4995-AB0B-058FCA27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Osmunds</dc:creator>
  <cp:lastModifiedBy>Website.Salisbury.catholic@cliftondiocese.com</cp:lastModifiedBy>
  <cp:revision>2</cp:revision>
  <dcterms:created xsi:type="dcterms:W3CDTF">2024-06-11T08:11:00Z</dcterms:created>
  <dcterms:modified xsi:type="dcterms:W3CDTF">2024-06-11T08:11:00Z</dcterms:modified>
</cp:coreProperties>
</file>